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D455B" w14:textId="17DBF12E" w:rsidR="00B641AC" w:rsidRPr="008D1E6F" w:rsidRDefault="00CF0B55" w:rsidP="00542DEB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D1E6F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Draft</w:t>
      </w:r>
      <w:r w:rsidRPr="008D1E6F">
        <w:rPr>
          <w:rFonts w:ascii="Arial" w:hAnsi="Arial" w:cs="Arial"/>
          <w:b/>
          <w:bCs/>
          <w:sz w:val="24"/>
          <w:szCs w:val="24"/>
          <w:u w:val="single"/>
        </w:rPr>
        <w:t xml:space="preserve"> Minutes of the Annual Meeting of Little Hoole Parish Council</w:t>
      </w:r>
    </w:p>
    <w:p w14:paraId="0B072ECB" w14:textId="6851D1F6" w:rsidR="00CF0B55" w:rsidRPr="008D1E6F" w:rsidRDefault="00CF0B55" w:rsidP="00542DEB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D1E6F">
        <w:rPr>
          <w:rFonts w:ascii="Arial" w:hAnsi="Arial" w:cs="Arial"/>
          <w:b/>
          <w:bCs/>
          <w:sz w:val="24"/>
          <w:szCs w:val="24"/>
          <w:u w:val="single"/>
        </w:rPr>
        <w:t>Held o</w:t>
      </w:r>
      <w:r w:rsidR="007273AE">
        <w:rPr>
          <w:rFonts w:ascii="Arial" w:hAnsi="Arial" w:cs="Arial"/>
          <w:b/>
          <w:bCs/>
          <w:sz w:val="24"/>
          <w:szCs w:val="24"/>
          <w:u w:val="single"/>
        </w:rPr>
        <w:t>n Monday</w:t>
      </w:r>
      <w:r w:rsidRPr="008D1E6F">
        <w:rPr>
          <w:rFonts w:ascii="Arial" w:hAnsi="Arial" w:cs="Arial"/>
          <w:b/>
          <w:bCs/>
          <w:sz w:val="24"/>
          <w:szCs w:val="24"/>
          <w:u w:val="single"/>
        </w:rPr>
        <w:t xml:space="preserve"> 1</w:t>
      </w:r>
      <w:r w:rsidR="007273AE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8D1E6F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Pr="008D1E6F">
        <w:rPr>
          <w:rFonts w:ascii="Arial" w:hAnsi="Arial" w:cs="Arial"/>
          <w:b/>
          <w:bCs/>
          <w:sz w:val="24"/>
          <w:szCs w:val="24"/>
          <w:u w:val="single"/>
        </w:rPr>
        <w:t xml:space="preserve"> May 202</w:t>
      </w:r>
      <w:r w:rsidR="007273AE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8D1E6F">
        <w:rPr>
          <w:rFonts w:ascii="Arial" w:hAnsi="Arial" w:cs="Arial"/>
          <w:b/>
          <w:bCs/>
          <w:sz w:val="24"/>
          <w:szCs w:val="24"/>
          <w:u w:val="single"/>
        </w:rPr>
        <w:t>, 7pm, at Walmer Bridge Village Hall</w:t>
      </w:r>
    </w:p>
    <w:p w14:paraId="4503783F" w14:textId="77777777" w:rsidR="00CF0B55" w:rsidRPr="008D1E6F" w:rsidRDefault="00CF0B55" w:rsidP="00542DEB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3ACE3B5" w14:textId="77777777" w:rsidR="00CF0B55" w:rsidRPr="008D1E6F" w:rsidRDefault="00CF0B55" w:rsidP="00CF0B5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D1E6F">
        <w:rPr>
          <w:rFonts w:ascii="Arial" w:hAnsi="Arial" w:cs="Arial"/>
          <w:b/>
          <w:bCs/>
          <w:sz w:val="24"/>
          <w:szCs w:val="24"/>
        </w:rPr>
        <w:t>In attendance:</w:t>
      </w:r>
    </w:p>
    <w:p w14:paraId="46276239" w14:textId="4F393D54" w:rsidR="00CF0B55" w:rsidRPr="008D1E6F" w:rsidRDefault="00CF0B55" w:rsidP="00CF0B55">
      <w:pPr>
        <w:spacing w:after="0"/>
        <w:rPr>
          <w:rFonts w:ascii="Arial" w:hAnsi="Arial" w:cs="Arial"/>
          <w:sz w:val="24"/>
          <w:szCs w:val="24"/>
        </w:rPr>
      </w:pPr>
      <w:r w:rsidRPr="008D1E6F">
        <w:rPr>
          <w:rFonts w:ascii="Arial" w:hAnsi="Arial" w:cs="Arial"/>
          <w:sz w:val="24"/>
          <w:szCs w:val="24"/>
        </w:rPr>
        <w:t>Cllrs L Dryden (Chair</w:t>
      </w:r>
      <w:r w:rsidR="00774204">
        <w:rPr>
          <w:rFonts w:ascii="Arial" w:hAnsi="Arial" w:cs="Arial"/>
          <w:sz w:val="24"/>
          <w:szCs w:val="24"/>
        </w:rPr>
        <w:t>)</w:t>
      </w:r>
      <w:r w:rsidRPr="008D1E6F">
        <w:rPr>
          <w:rFonts w:ascii="Arial" w:hAnsi="Arial" w:cs="Arial"/>
          <w:sz w:val="24"/>
          <w:szCs w:val="24"/>
        </w:rPr>
        <w:t>, J Rainsbury, S Rainsbury, T Wilcock, S Evald</w:t>
      </w:r>
      <w:r w:rsidR="00B90E19">
        <w:rPr>
          <w:rFonts w:ascii="Arial" w:hAnsi="Arial" w:cs="Arial"/>
          <w:sz w:val="24"/>
          <w:szCs w:val="24"/>
        </w:rPr>
        <w:t>,</w:t>
      </w:r>
      <w:r w:rsidR="00774204">
        <w:rPr>
          <w:rFonts w:ascii="Arial" w:hAnsi="Arial" w:cs="Arial"/>
          <w:sz w:val="24"/>
          <w:szCs w:val="24"/>
        </w:rPr>
        <w:t xml:space="preserve"> P Ashby</w:t>
      </w:r>
      <w:r w:rsidR="00943C67">
        <w:rPr>
          <w:rFonts w:ascii="Arial" w:hAnsi="Arial" w:cs="Arial"/>
          <w:sz w:val="24"/>
          <w:szCs w:val="24"/>
        </w:rPr>
        <w:t xml:space="preserve">, </w:t>
      </w:r>
      <w:r w:rsidRPr="008D1E6F">
        <w:rPr>
          <w:rFonts w:ascii="Arial" w:hAnsi="Arial" w:cs="Arial"/>
          <w:sz w:val="24"/>
          <w:szCs w:val="24"/>
        </w:rPr>
        <w:t>Mr P Cafferkey (Clerk &amp; Responsible Financial Officer)</w:t>
      </w:r>
      <w:r w:rsidR="00271BD2">
        <w:rPr>
          <w:rFonts w:ascii="Arial" w:hAnsi="Arial" w:cs="Arial"/>
          <w:sz w:val="24"/>
          <w:szCs w:val="24"/>
        </w:rPr>
        <w:t>, and one member of the public.</w:t>
      </w:r>
    </w:p>
    <w:p w14:paraId="41009904" w14:textId="77777777" w:rsidR="00CF0B55" w:rsidRPr="008D1E6F" w:rsidRDefault="00CF0B55" w:rsidP="00CF0B55">
      <w:pPr>
        <w:spacing w:after="0"/>
        <w:rPr>
          <w:rFonts w:ascii="Arial" w:hAnsi="Arial" w:cs="Arial"/>
          <w:sz w:val="24"/>
          <w:szCs w:val="24"/>
        </w:rPr>
      </w:pPr>
    </w:p>
    <w:p w14:paraId="16C175EF" w14:textId="5EF6BC5A" w:rsidR="00CF0B55" w:rsidRPr="008D1E6F" w:rsidRDefault="00CF0B55" w:rsidP="00542DEB">
      <w:pPr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8D1E6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Election of Chair:</w:t>
      </w:r>
      <w:r w:rsidRPr="008D1E6F">
        <w:rPr>
          <w:rFonts w:ascii="Arial" w:eastAsia="Times New Roman" w:hAnsi="Arial" w:cs="Arial"/>
          <w:sz w:val="24"/>
          <w:szCs w:val="24"/>
          <w:lang w:eastAsia="en-GB"/>
        </w:rPr>
        <w:t xml:space="preserve"> Cllr S Rainsbury proposed that Cllr Dryden be elected as Chair.  This was seconded by Cllr J Rainsbury. </w:t>
      </w:r>
      <w:r w:rsidRPr="008D1E6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Pr="008D1E6F">
        <w:rPr>
          <w:rFonts w:ascii="Arial" w:eastAsia="Times New Roman" w:hAnsi="Arial" w:cs="Arial"/>
          <w:sz w:val="24"/>
          <w:szCs w:val="24"/>
          <w:lang w:eastAsia="en-GB"/>
        </w:rPr>
        <w:t xml:space="preserve"> that Cllr Dryden be elected as Chair.</w:t>
      </w:r>
      <w:r w:rsidRPr="008D1E6F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22D730DF" w14:textId="225FCF9E" w:rsidR="00542DEB" w:rsidRPr="008D1E6F" w:rsidRDefault="00542DEB" w:rsidP="00542DEB">
      <w:pPr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8D1E6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Election of Vice Chair</w:t>
      </w:r>
      <w:r w:rsidRPr="008D1E6F">
        <w:rPr>
          <w:rFonts w:ascii="Arial" w:eastAsia="Times New Roman" w:hAnsi="Arial" w:cs="Arial"/>
          <w:sz w:val="24"/>
          <w:szCs w:val="24"/>
          <w:lang w:eastAsia="en-GB"/>
        </w:rPr>
        <w:t xml:space="preserve">: Cllr </w:t>
      </w:r>
      <w:r w:rsidR="0061691A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Pr="008D1E6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1691A">
        <w:rPr>
          <w:rFonts w:ascii="Arial" w:eastAsia="Times New Roman" w:hAnsi="Arial" w:cs="Arial"/>
          <w:sz w:val="24"/>
          <w:szCs w:val="24"/>
          <w:lang w:eastAsia="en-GB"/>
        </w:rPr>
        <w:t>Evald</w:t>
      </w:r>
      <w:r w:rsidR="000B5761">
        <w:rPr>
          <w:rFonts w:ascii="Arial" w:eastAsia="Times New Roman" w:hAnsi="Arial" w:cs="Arial"/>
          <w:sz w:val="24"/>
          <w:szCs w:val="24"/>
          <w:lang w:eastAsia="en-GB"/>
        </w:rPr>
        <w:t xml:space="preserve"> proposed</w:t>
      </w:r>
      <w:r w:rsidR="008942A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8D1E6F">
        <w:rPr>
          <w:rFonts w:ascii="Arial" w:eastAsia="Times New Roman" w:hAnsi="Arial" w:cs="Arial"/>
          <w:sz w:val="24"/>
          <w:szCs w:val="24"/>
          <w:lang w:eastAsia="en-GB"/>
        </w:rPr>
        <w:t xml:space="preserve">that Cllr </w:t>
      </w:r>
      <w:r w:rsidR="008942AC">
        <w:rPr>
          <w:rFonts w:ascii="Arial" w:eastAsia="Times New Roman" w:hAnsi="Arial" w:cs="Arial"/>
          <w:sz w:val="24"/>
          <w:szCs w:val="24"/>
          <w:lang w:eastAsia="en-GB"/>
        </w:rPr>
        <w:t xml:space="preserve">J Rainsbury </w:t>
      </w:r>
      <w:r w:rsidRPr="008D1E6F">
        <w:rPr>
          <w:rFonts w:ascii="Arial" w:eastAsia="Times New Roman" w:hAnsi="Arial" w:cs="Arial"/>
          <w:sz w:val="24"/>
          <w:szCs w:val="24"/>
          <w:lang w:eastAsia="en-GB"/>
        </w:rPr>
        <w:t xml:space="preserve">be elected as Vice Chair.  This was seconded by Cllr </w:t>
      </w:r>
      <w:r w:rsidR="008942AC">
        <w:rPr>
          <w:rFonts w:ascii="Arial" w:eastAsia="Times New Roman" w:hAnsi="Arial" w:cs="Arial"/>
          <w:sz w:val="24"/>
          <w:szCs w:val="24"/>
          <w:lang w:eastAsia="en-GB"/>
        </w:rPr>
        <w:t>L Dryden</w:t>
      </w:r>
      <w:r w:rsidRPr="008D1E6F">
        <w:rPr>
          <w:rFonts w:ascii="Arial" w:eastAsia="Times New Roman" w:hAnsi="Arial" w:cs="Arial"/>
          <w:sz w:val="24"/>
          <w:szCs w:val="24"/>
          <w:lang w:eastAsia="en-GB"/>
        </w:rPr>
        <w:t xml:space="preserve">.  </w:t>
      </w:r>
      <w:r w:rsidRPr="008D1E6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Pr="008D1E6F">
        <w:rPr>
          <w:rFonts w:ascii="Arial" w:eastAsia="Times New Roman" w:hAnsi="Arial" w:cs="Arial"/>
          <w:sz w:val="24"/>
          <w:szCs w:val="24"/>
          <w:lang w:eastAsia="en-GB"/>
        </w:rPr>
        <w:t xml:space="preserve"> that Cllr </w:t>
      </w:r>
      <w:r w:rsidR="008942AC">
        <w:rPr>
          <w:rFonts w:ascii="Arial" w:eastAsia="Times New Roman" w:hAnsi="Arial" w:cs="Arial"/>
          <w:sz w:val="24"/>
          <w:szCs w:val="24"/>
          <w:lang w:eastAsia="en-GB"/>
        </w:rPr>
        <w:t>J Rainsbury</w:t>
      </w:r>
      <w:r w:rsidR="00B22A7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8D1E6F">
        <w:rPr>
          <w:rFonts w:ascii="Arial" w:eastAsia="Times New Roman" w:hAnsi="Arial" w:cs="Arial"/>
          <w:sz w:val="24"/>
          <w:szCs w:val="24"/>
          <w:lang w:eastAsia="en-GB"/>
        </w:rPr>
        <w:t>be elected as Vice Chair.</w:t>
      </w:r>
      <w:r w:rsidRPr="008D1E6F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6FE816E" w14:textId="1F3622E8" w:rsidR="00CF0B55" w:rsidRPr="008D1E6F" w:rsidRDefault="00542DEB" w:rsidP="00542DE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8D1E6F">
        <w:rPr>
          <w:rFonts w:ascii="Arial" w:hAnsi="Arial" w:cs="Arial"/>
          <w:b/>
          <w:bCs/>
          <w:sz w:val="24"/>
          <w:szCs w:val="24"/>
        </w:rPr>
        <w:t>Apologies for Absence:</w:t>
      </w:r>
      <w:r w:rsidRPr="008D1E6F">
        <w:rPr>
          <w:rFonts w:ascii="Arial" w:hAnsi="Arial" w:cs="Arial"/>
          <w:sz w:val="24"/>
          <w:szCs w:val="24"/>
        </w:rPr>
        <w:t xml:space="preserve"> </w:t>
      </w:r>
      <w:r w:rsidR="00774204">
        <w:rPr>
          <w:rFonts w:ascii="Arial" w:hAnsi="Arial" w:cs="Arial"/>
          <w:sz w:val="24"/>
          <w:szCs w:val="24"/>
        </w:rPr>
        <w:t>Cllr D Owen</w:t>
      </w:r>
      <w:r w:rsidR="008D1E6F" w:rsidRPr="008D1E6F">
        <w:rPr>
          <w:rFonts w:ascii="Arial" w:hAnsi="Arial" w:cs="Arial"/>
          <w:sz w:val="24"/>
          <w:szCs w:val="24"/>
        </w:rPr>
        <w:br/>
      </w:r>
    </w:p>
    <w:p w14:paraId="04946515" w14:textId="15A780B4" w:rsidR="008D1E6F" w:rsidRPr="008D1E6F" w:rsidRDefault="008D1E6F" w:rsidP="008D1E6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8D1E6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Minutes of the Previous Annual Meeting of the Parish Council: </w:t>
      </w:r>
      <w:r w:rsidRPr="008D1E6F">
        <w:rPr>
          <w:rFonts w:ascii="Arial" w:eastAsia="Times New Roman" w:hAnsi="Arial" w:cs="Arial"/>
          <w:sz w:val="24"/>
          <w:szCs w:val="24"/>
          <w:lang w:eastAsia="en-GB"/>
        </w:rPr>
        <w:t>The minutes of the previous annual meeting of the parish council held on 1</w:t>
      </w:r>
      <w:r w:rsidR="00B22A73">
        <w:rPr>
          <w:rFonts w:ascii="Arial" w:eastAsia="Times New Roman" w:hAnsi="Arial" w:cs="Arial"/>
          <w:sz w:val="24"/>
          <w:szCs w:val="24"/>
          <w:lang w:eastAsia="en-GB"/>
        </w:rPr>
        <w:t>0</w:t>
      </w:r>
      <w:r w:rsidRPr="008D1E6F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Pr="008D1E6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22A73">
        <w:rPr>
          <w:rFonts w:ascii="Arial" w:eastAsia="Times New Roman" w:hAnsi="Arial" w:cs="Arial"/>
          <w:sz w:val="24"/>
          <w:szCs w:val="24"/>
          <w:lang w:eastAsia="en-GB"/>
        </w:rPr>
        <w:t xml:space="preserve">May </w:t>
      </w:r>
      <w:r w:rsidRPr="008D1E6F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B22A73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Pr="008D1E6F">
        <w:rPr>
          <w:rFonts w:ascii="Arial" w:eastAsia="Times New Roman" w:hAnsi="Arial" w:cs="Arial"/>
          <w:sz w:val="24"/>
          <w:szCs w:val="24"/>
          <w:lang w:eastAsia="en-GB"/>
        </w:rPr>
        <w:t xml:space="preserve"> were unanimously approved.</w:t>
      </w:r>
      <w:r w:rsidRPr="008D1E6F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4B56793E" w14:textId="173C20E9" w:rsidR="008D1E6F" w:rsidRPr="008D1E6F" w:rsidRDefault="008D1E6F" w:rsidP="008D1E6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8D1E6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Report from Cllr Dryden (as the Chair for 202</w:t>
      </w:r>
      <w:r w:rsidR="00B22A7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3</w:t>
      </w:r>
      <w:r w:rsidRPr="008D1E6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/2</w:t>
      </w:r>
      <w:r w:rsidR="00B22A7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4</w:t>
      </w:r>
      <w:r w:rsidRPr="008D1E6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) on the past year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 Dryden gave a brief verbal report on the previous year including the purchase of </w:t>
      </w:r>
      <w:r w:rsidR="00AD2110">
        <w:rPr>
          <w:rFonts w:ascii="Arial" w:eastAsia="Times New Roman" w:hAnsi="Arial" w:cs="Arial"/>
          <w:sz w:val="24"/>
          <w:szCs w:val="24"/>
          <w:lang w:eastAsia="en-GB"/>
        </w:rPr>
        <w:t xml:space="preserve">two new bus shelters, </w:t>
      </w:r>
      <w:r w:rsidR="00196F3B">
        <w:rPr>
          <w:rFonts w:ascii="Arial" w:eastAsia="Times New Roman" w:hAnsi="Arial" w:cs="Arial"/>
          <w:sz w:val="24"/>
          <w:szCs w:val="24"/>
          <w:lang w:eastAsia="en-GB"/>
        </w:rPr>
        <w:t xml:space="preserve">summer activities for children, new planters around the village, </w:t>
      </w:r>
      <w:r w:rsidR="00727898">
        <w:rPr>
          <w:rFonts w:ascii="Arial" w:eastAsia="Times New Roman" w:hAnsi="Arial" w:cs="Arial"/>
          <w:sz w:val="24"/>
          <w:szCs w:val="24"/>
          <w:lang w:eastAsia="en-GB"/>
        </w:rPr>
        <w:t xml:space="preserve">summer and winter planting around the village, </w:t>
      </w:r>
      <w:r w:rsidR="00260674">
        <w:rPr>
          <w:rFonts w:ascii="Arial" w:eastAsia="Times New Roman" w:hAnsi="Arial" w:cs="Arial"/>
          <w:sz w:val="24"/>
          <w:szCs w:val="24"/>
          <w:lang w:eastAsia="en-GB"/>
        </w:rPr>
        <w:t>grants to Much Hoole Cubs and Much Hoole Bowling Club</w:t>
      </w:r>
      <w:r w:rsidR="0010501D">
        <w:rPr>
          <w:rFonts w:ascii="Arial" w:eastAsia="Times New Roman" w:hAnsi="Arial" w:cs="Arial"/>
          <w:sz w:val="24"/>
          <w:szCs w:val="24"/>
          <w:lang w:eastAsia="en-GB"/>
        </w:rPr>
        <w:t xml:space="preserve"> (re junior bowls), and new</w:t>
      </w:r>
      <w:r w:rsidR="008F3016">
        <w:rPr>
          <w:rFonts w:ascii="Arial" w:eastAsia="Times New Roman" w:hAnsi="Arial" w:cs="Arial"/>
          <w:sz w:val="24"/>
          <w:szCs w:val="24"/>
          <w:lang w:eastAsia="en-GB"/>
        </w:rPr>
        <w:t xml:space="preserve"> trees for the community garden. </w:t>
      </w:r>
      <w:r w:rsidR="0010501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F3016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6FC57131" w14:textId="38E963B8" w:rsidR="008D1E6F" w:rsidRPr="00B56FC1" w:rsidRDefault="008D1E6F" w:rsidP="00542DE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B56FC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Public Time:</w:t>
      </w:r>
      <w:r w:rsidRPr="00B56FC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90D7A" w:rsidRPr="00B56FC1">
        <w:rPr>
          <w:rFonts w:ascii="Arial" w:eastAsia="Times New Roman" w:hAnsi="Arial" w:cs="Arial"/>
          <w:sz w:val="24"/>
          <w:szCs w:val="24"/>
          <w:lang w:eastAsia="en-GB"/>
        </w:rPr>
        <w:t xml:space="preserve">One </w:t>
      </w:r>
      <w:r w:rsidRPr="00B56FC1">
        <w:rPr>
          <w:rFonts w:ascii="Arial" w:eastAsia="Times New Roman" w:hAnsi="Arial" w:cs="Arial"/>
          <w:sz w:val="24"/>
          <w:szCs w:val="24"/>
          <w:lang w:eastAsia="en-GB"/>
        </w:rPr>
        <w:t>member of the public w</w:t>
      </w:r>
      <w:r w:rsidR="00890D7A" w:rsidRPr="00B56FC1">
        <w:rPr>
          <w:rFonts w:ascii="Arial" w:eastAsia="Times New Roman" w:hAnsi="Arial" w:cs="Arial"/>
          <w:sz w:val="24"/>
          <w:szCs w:val="24"/>
          <w:lang w:eastAsia="en-GB"/>
        </w:rPr>
        <w:t>as</w:t>
      </w:r>
      <w:r w:rsidRPr="00B56FC1">
        <w:rPr>
          <w:rFonts w:ascii="Arial" w:eastAsia="Times New Roman" w:hAnsi="Arial" w:cs="Arial"/>
          <w:sz w:val="24"/>
          <w:szCs w:val="24"/>
          <w:lang w:eastAsia="en-GB"/>
        </w:rPr>
        <w:t xml:space="preserve"> present</w:t>
      </w:r>
      <w:r w:rsidR="00A4547E">
        <w:rPr>
          <w:rFonts w:ascii="Arial" w:eastAsia="Times New Roman" w:hAnsi="Arial" w:cs="Arial"/>
          <w:sz w:val="24"/>
          <w:szCs w:val="24"/>
          <w:lang w:eastAsia="en-GB"/>
        </w:rPr>
        <w:t xml:space="preserve"> from Little Hoole Primary School PTA. She explained how </w:t>
      </w:r>
      <w:r w:rsidR="009F4EBF">
        <w:rPr>
          <w:rFonts w:ascii="Arial" w:eastAsia="Times New Roman" w:hAnsi="Arial" w:cs="Arial"/>
          <w:sz w:val="24"/>
          <w:szCs w:val="24"/>
          <w:lang w:eastAsia="en-GB"/>
        </w:rPr>
        <w:t>they were trying to strengthen the PTA</w:t>
      </w:r>
      <w:r w:rsidR="003E6532">
        <w:rPr>
          <w:rFonts w:ascii="Arial" w:eastAsia="Times New Roman" w:hAnsi="Arial" w:cs="Arial"/>
          <w:sz w:val="24"/>
          <w:szCs w:val="24"/>
          <w:lang w:eastAsia="en-GB"/>
        </w:rPr>
        <w:t xml:space="preserve"> and generate a greater sense of community spirit.</w:t>
      </w:r>
      <w:r w:rsidR="00F208D8" w:rsidRPr="00B56FC1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4A1E9506" w14:textId="3C5CE9C0" w:rsidR="00F208D8" w:rsidRPr="003E6532" w:rsidRDefault="00D2555A" w:rsidP="00542DE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3E653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 resolve to review at future meetings in the coming year: Standing Orders, Financial Regulations, Risk Management Policy, Fixed Asset Register, Insurance Arrangements, Code of Conduct; and any other policies considered necessary</w:t>
      </w:r>
      <w:r w:rsidRPr="003E6532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3E6532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A317688" w14:textId="516816F0" w:rsidR="00F208D8" w:rsidRPr="003E6532" w:rsidRDefault="00F208D8" w:rsidP="00F208D8">
      <w:pPr>
        <w:spacing w:after="0" w:line="240" w:lineRule="auto"/>
        <w:ind w:left="36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It was resolved </w:t>
      </w:r>
      <w:r w:rsidRPr="00F208D8">
        <w:rPr>
          <w:rFonts w:ascii="Arial" w:hAnsi="Arial" w:cs="Arial"/>
          <w:sz w:val="24"/>
          <w:szCs w:val="24"/>
        </w:rPr>
        <w:t>that these policies and procedures, and any other policies considered necessary</w:t>
      </w:r>
      <w:r w:rsidR="0028322D">
        <w:rPr>
          <w:rFonts w:ascii="Arial" w:hAnsi="Arial" w:cs="Arial"/>
          <w:sz w:val="24"/>
          <w:szCs w:val="24"/>
        </w:rPr>
        <w:t>,</w:t>
      </w:r>
      <w:r w:rsidRPr="00F208D8">
        <w:rPr>
          <w:rFonts w:ascii="Arial" w:hAnsi="Arial" w:cs="Arial"/>
          <w:sz w:val="24"/>
          <w:szCs w:val="24"/>
        </w:rPr>
        <w:t xml:space="preserve"> would be reviewed during the coming year.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F208D8">
        <w:rPr>
          <w:rFonts w:ascii="Arial" w:hAnsi="Arial" w:cs="Arial"/>
          <w:sz w:val="24"/>
          <w:szCs w:val="24"/>
        </w:rPr>
        <w:t xml:space="preserve">The meeting was </w:t>
      </w:r>
      <w:r w:rsidR="004D6E00">
        <w:rPr>
          <w:rFonts w:ascii="Arial" w:hAnsi="Arial" w:cs="Arial"/>
          <w:sz w:val="24"/>
          <w:szCs w:val="24"/>
        </w:rPr>
        <w:t xml:space="preserve">immediately followed by the May 2024 Parish Council </w:t>
      </w:r>
      <w:r w:rsidR="006B64F6">
        <w:rPr>
          <w:rFonts w:ascii="Arial" w:hAnsi="Arial" w:cs="Arial"/>
          <w:sz w:val="24"/>
          <w:szCs w:val="24"/>
        </w:rPr>
        <w:t>meeting</w:t>
      </w:r>
      <w:r w:rsidR="006B64F6" w:rsidRPr="003E6532">
        <w:rPr>
          <w:rFonts w:ascii="Arial" w:hAnsi="Arial" w:cs="Arial"/>
          <w:sz w:val="24"/>
          <w:szCs w:val="24"/>
        </w:rPr>
        <w:t>.</w:t>
      </w:r>
    </w:p>
    <w:sectPr w:rsidR="00F208D8" w:rsidRPr="003E653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963A5" w14:textId="77777777" w:rsidR="007C2AEC" w:rsidRDefault="007C2AEC" w:rsidP="00C404B5">
      <w:pPr>
        <w:spacing w:after="0" w:line="240" w:lineRule="auto"/>
      </w:pPr>
      <w:r>
        <w:separator/>
      </w:r>
    </w:p>
  </w:endnote>
  <w:endnote w:type="continuationSeparator" w:id="0">
    <w:p w14:paraId="11C7A8DB" w14:textId="77777777" w:rsidR="007C2AEC" w:rsidRDefault="007C2AEC" w:rsidP="00C4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858714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1CC6C41" w14:textId="494971E0" w:rsidR="00C404B5" w:rsidRDefault="00C404B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BC964E" w14:textId="77777777" w:rsidR="00C404B5" w:rsidRDefault="00C40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FBD48" w14:textId="77777777" w:rsidR="007C2AEC" w:rsidRDefault="007C2AEC" w:rsidP="00C404B5">
      <w:pPr>
        <w:spacing w:after="0" w:line="240" w:lineRule="auto"/>
      </w:pPr>
      <w:r>
        <w:separator/>
      </w:r>
    </w:p>
  </w:footnote>
  <w:footnote w:type="continuationSeparator" w:id="0">
    <w:p w14:paraId="07CD9C18" w14:textId="77777777" w:rsidR="007C2AEC" w:rsidRDefault="007C2AEC" w:rsidP="00C40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92737"/>
    <w:multiLevelType w:val="multilevel"/>
    <w:tmpl w:val="AB9C3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5DB93FD4"/>
    <w:multiLevelType w:val="hybridMultilevel"/>
    <w:tmpl w:val="39DABE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7699362">
    <w:abstractNumId w:val="1"/>
  </w:num>
  <w:num w:numId="2" w16cid:durableId="1768497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55"/>
    <w:rsid w:val="000B5761"/>
    <w:rsid w:val="0010501D"/>
    <w:rsid w:val="00196F3B"/>
    <w:rsid w:val="001A52FF"/>
    <w:rsid w:val="00260674"/>
    <w:rsid w:val="00271BD2"/>
    <w:rsid w:val="0028322D"/>
    <w:rsid w:val="003E6532"/>
    <w:rsid w:val="004D6E00"/>
    <w:rsid w:val="00542DEB"/>
    <w:rsid w:val="005918BC"/>
    <w:rsid w:val="0061691A"/>
    <w:rsid w:val="006B1725"/>
    <w:rsid w:val="006B64F6"/>
    <w:rsid w:val="007273AE"/>
    <w:rsid w:val="00727898"/>
    <w:rsid w:val="00774204"/>
    <w:rsid w:val="007C2AEC"/>
    <w:rsid w:val="00890D7A"/>
    <w:rsid w:val="008942AC"/>
    <w:rsid w:val="008D1E6F"/>
    <w:rsid w:val="008F3016"/>
    <w:rsid w:val="00943C67"/>
    <w:rsid w:val="009C1F1C"/>
    <w:rsid w:val="009F4EBF"/>
    <w:rsid w:val="00A4547E"/>
    <w:rsid w:val="00AD2110"/>
    <w:rsid w:val="00AE4A1E"/>
    <w:rsid w:val="00B22A73"/>
    <w:rsid w:val="00B56FC1"/>
    <w:rsid w:val="00B641AC"/>
    <w:rsid w:val="00B76629"/>
    <w:rsid w:val="00B90E19"/>
    <w:rsid w:val="00C404B5"/>
    <w:rsid w:val="00C73AF2"/>
    <w:rsid w:val="00CF0B55"/>
    <w:rsid w:val="00D24850"/>
    <w:rsid w:val="00D2555A"/>
    <w:rsid w:val="00E80210"/>
    <w:rsid w:val="00F2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83BD2"/>
  <w15:chartTrackingRefBased/>
  <w15:docId w15:val="{C33025B0-02F1-4721-9B53-402A0FD6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B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0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4B5"/>
  </w:style>
  <w:style w:type="paragraph" w:styleId="Footer">
    <w:name w:val="footer"/>
    <w:basedOn w:val="Normal"/>
    <w:link w:val="FooterChar"/>
    <w:uiPriority w:val="99"/>
    <w:unhideWhenUsed/>
    <w:rsid w:val="00C40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5B6D3-996F-4EEE-99DB-9DBB71E1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27</cp:revision>
  <dcterms:created xsi:type="dcterms:W3CDTF">2024-06-03T10:48:00Z</dcterms:created>
  <dcterms:modified xsi:type="dcterms:W3CDTF">2024-06-03T14:59:00Z</dcterms:modified>
</cp:coreProperties>
</file>